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Анкета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ru-RU"/>
        </w:rPr>
        <w:t>для граждан в возрасте 65 лет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и старше на выявление хронических неинфекционных заболеваний, факторов риска старческой астении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425"/>
        <w:gridCol w:w="1790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6" w:type="dxa"/>
            <w:gridSpan w:val="4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Дата анкетирования (день, месяц, год):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2" w:type="dxa"/>
            <w:gridSpan w:val="2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Ф.И.О. пациента:</w:t>
            </w:r>
          </w:p>
        </w:tc>
        <w:tc>
          <w:tcPr>
            <w:tcW w:w="3464" w:type="dxa"/>
            <w:gridSpan w:val="2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Пол: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2" w:type="dxa"/>
            <w:gridSpan w:val="2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Дата рождения (день, месяц, год): </w:t>
            </w:r>
          </w:p>
        </w:tc>
        <w:tc>
          <w:tcPr>
            <w:tcW w:w="3464" w:type="dxa"/>
            <w:gridSpan w:val="2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Полных лет: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6" w:type="dxa"/>
            <w:gridSpan w:val="4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Медицинская организация: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6" w:type="dxa"/>
            <w:gridSpan w:val="4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Должность и Ф.И.О., проводящего анкетирование и подготовку заключения по его результатам: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1</w:t>
            </w:r>
          </w:p>
        </w:tc>
        <w:tc>
          <w:tcPr>
            <w:tcW w:w="13889" w:type="dxa"/>
            <w:gridSpan w:val="3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Говорил ли Вам врач когда-либо, что у Вас имеется: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0425" w:type="dxa"/>
          </w:tcPr>
          <w:p>
            <w:pPr>
              <w:widowControl w:val="0"/>
              <w:numPr>
                <w:ilvl w:val="1"/>
                <w:numId w:val="1"/>
              </w:num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гипертоническая болезнь, повышенное артериальное давление (артериальная гипертония)?</w:t>
            </w:r>
          </w:p>
        </w:tc>
        <w:tc>
          <w:tcPr>
            <w:tcW w:w="179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    Если «Да», то принимаете ли Вы препараты для снижения давления?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0425" w:type="dxa"/>
          </w:tcPr>
          <w:p>
            <w:pPr>
              <w:widowControl w:val="0"/>
              <w:numPr>
                <w:ilvl w:val="1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сахарный диабет или повышенный уровень глюкозы (сахара) в крови?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    Если «Да», то принимаете ли Вы препараты для снижения уровня сахара?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0425" w:type="dxa"/>
          </w:tcPr>
          <w:p>
            <w:pPr>
              <w:widowControl w:val="0"/>
              <w:numPr>
                <w:ilvl w:val="1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злокачественное новообразование?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    Если «Да», то какое?</w:t>
            </w:r>
          </w:p>
        </w:tc>
        <w:tc>
          <w:tcPr>
            <w:tcW w:w="3464" w:type="dxa"/>
            <w:gridSpan w:val="2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0425" w:type="dxa"/>
          </w:tcPr>
          <w:p>
            <w:pPr>
              <w:widowControl w:val="0"/>
              <w:numPr>
                <w:ilvl w:val="1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повышенный уровень холестерина?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    Если «Да», то принимаете ли Вы препараты для снижения уровня холестерина?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0425" w:type="dxa"/>
          </w:tcPr>
          <w:p>
            <w:pPr>
              <w:widowControl w:val="0"/>
              <w:numPr>
                <w:ilvl w:val="1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перенесенный инфаркт миокарда?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0425" w:type="dxa"/>
          </w:tcPr>
          <w:p>
            <w:pPr>
              <w:widowControl w:val="0"/>
              <w:numPr>
                <w:ilvl w:val="1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перенесенный инсульт?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0425" w:type="dxa"/>
          </w:tcPr>
          <w:p>
            <w:pPr>
              <w:widowControl w:val="0"/>
              <w:numPr>
                <w:ilvl w:val="1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Хронический бронхит или бронхиальная астма?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2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ощущения давления, жжения, тяжести или явного дискомфорта за грудной и (или) в левой половине грудной клетки, и (или) в левом плече, и (или) в левой руке?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3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 xml:space="preserve">Если «Да» по вопросу 2, то указанные боли/ощущения/дискомфорт исчезают сразу или через 5-10 мин после прекращения ходьбы/адаптации к холоду и (или) после приема нитроглицерина 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4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Возникла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5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6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7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Бывают ли у Вас отеки на ногах к концу дня?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8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9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 xml:space="preserve">Бывают ли у Вас свистящие или жужжащие хрипы в грудной клетке при дыхании не проходящие при откашливании? 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Бывало ли у Вас когда-либо кровохарканья?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11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Беспокоят ли Вас боли в области верхней части живота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 (в области желудка), отрыжка, тошнота, рвота, ухудшение или отсутствие аппетита?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12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Бывают ли у Вас кровяные выделения с калом?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13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Курите ли Вы?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 (курение одной и более сигарет в день)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14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Были ли у Вас переломы при падении с высоты своего роста, при ходьбе по ровной поверхности или перелом без видимой причины, в т.ч. перелом позвонка?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15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Считаете ли Вы, что ваш рост заметно снизился за последние годы?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16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Присутствует ли в Вашем ежедневном рационе 2 и более порции фруктов или овощей?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 (1 порция фруктов = 200 г. 1 порция овощей не считая картофеля = 200г.)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17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Употребляете ли Вы белковую пищу (мясо, рыбу, бобовые, молочные продукты) 3 раза или более в неделю?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18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19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Были ли у Вас случаи падений за последний год?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20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21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22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23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Страдаете ли Вы недержанием мочи?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24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Испытываете ли Вы затруднения при перемещении по дому, улице (ходьба на 100 м), подъем на 1 лестничный пролет?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25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26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27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Если Вы похудели, считаете ли Вы, что это связанно со специальным соблюдением диеты или увеличением физической активности?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28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Если Вы похудели, считаете ли Вы, что это связанно со снижением аппетита?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29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179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До 5</w:t>
            </w:r>
          </w:p>
        </w:tc>
        <w:tc>
          <w:tcPr>
            <w:tcW w:w="167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5 и более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  <w:t>30</w:t>
            </w:r>
          </w:p>
        </w:tc>
        <w:tc>
          <w:tcPr>
            <w:tcW w:w="1042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Есть ли у Вас другие жалобы на свое здоровье, не вошедшие в настоящую анкету и которые Вы бы хотели сообщить врачу (фельдшеру)?</w:t>
            </w:r>
          </w:p>
        </w:tc>
        <w:tc>
          <w:tcPr>
            <w:tcW w:w="179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Да</w:t>
            </w:r>
          </w:p>
        </w:tc>
        <w:tc>
          <w:tcPr>
            <w:tcW w:w="1674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Нет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</w:p>
    <w:sectPr>
      <w:pgSz w:w="16838" w:h="11906" w:orient="landscape"/>
      <w:pgMar w:top="620" w:right="998" w:bottom="1611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EAB71D"/>
    <w:multiLevelType w:val="multilevel"/>
    <w:tmpl w:val="3DEAB71D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134F6"/>
    <w:rsid w:val="0B836B4C"/>
    <w:rsid w:val="0BDE7549"/>
    <w:rsid w:val="497134F6"/>
    <w:rsid w:val="7E42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2023-05-05T07:35:00Z</dcterms:created>
  <dc:creator>Lena</dc:creator>
  <cp:lastModifiedBy>Lena</cp:lastModifiedBy>
  <dcterms:modified xsi:type="dcterms:W3CDTF">2023-05-10T01:52:26Z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4F98DFF0B4F1459598DC443D3B6C7838</vt:lpwstr>
  </property>
</Properties>
</file>